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1EB8" w14:textId="6BF93694" w:rsidR="005D1EA0" w:rsidRPr="00DF328B" w:rsidRDefault="00AE5AF8" w:rsidP="005D1EA0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F328B">
        <w:rPr>
          <w:rFonts w:cstheme="minorHAnsi"/>
          <w:b/>
          <w:sz w:val="24"/>
          <w:szCs w:val="24"/>
        </w:rPr>
        <w:t>&lt;PROVIDER ENTITY&gt;</w:t>
      </w:r>
    </w:p>
    <w:p w14:paraId="095DD9E1" w14:textId="45365E9A" w:rsidR="005D1EA0" w:rsidRPr="00DF328B" w:rsidRDefault="005D1EA0" w:rsidP="005D1EA0">
      <w:pPr>
        <w:spacing w:after="0"/>
        <w:jc w:val="center"/>
        <w:rPr>
          <w:rFonts w:cstheme="minorHAnsi"/>
          <w:b/>
          <w:sz w:val="24"/>
          <w:szCs w:val="24"/>
        </w:rPr>
      </w:pPr>
      <w:r w:rsidRPr="00DF328B">
        <w:rPr>
          <w:rFonts w:cstheme="minorHAnsi"/>
          <w:b/>
          <w:sz w:val="24"/>
          <w:szCs w:val="24"/>
        </w:rPr>
        <w:t>Schedule of Services</w:t>
      </w:r>
    </w:p>
    <w:p w14:paraId="51D8150F" w14:textId="48E0A63C" w:rsidR="005D1EA0" w:rsidRPr="00DF328B" w:rsidRDefault="005D1EA0" w:rsidP="005D1EA0">
      <w:pPr>
        <w:spacing w:after="0"/>
        <w:jc w:val="center"/>
        <w:rPr>
          <w:rFonts w:cstheme="minorHAnsi"/>
          <w:b/>
          <w:sz w:val="24"/>
          <w:szCs w:val="24"/>
        </w:rPr>
      </w:pPr>
      <w:r w:rsidRPr="00DF328B">
        <w:rPr>
          <w:rFonts w:cstheme="minorHAnsi"/>
          <w:b/>
          <w:sz w:val="24"/>
          <w:szCs w:val="24"/>
        </w:rPr>
        <w:t>2019-2020</w:t>
      </w:r>
    </w:p>
    <w:p w14:paraId="6B4140C5" w14:textId="77777777" w:rsidR="005D1EA0" w:rsidRPr="00DF328B" w:rsidRDefault="005D1EA0" w:rsidP="00945BB1">
      <w:pPr>
        <w:spacing w:after="0"/>
        <w:rPr>
          <w:rFonts w:cstheme="minorHAnsi"/>
          <w:b/>
          <w:sz w:val="24"/>
          <w:szCs w:val="24"/>
        </w:rPr>
      </w:pPr>
    </w:p>
    <w:p w14:paraId="274FA8ED" w14:textId="2C4B9935" w:rsidR="00945BB1" w:rsidRPr="00DF328B" w:rsidRDefault="007A151D" w:rsidP="00945BB1">
      <w:pPr>
        <w:spacing w:after="0"/>
        <w:rPr>
          <w:rFonts w:cstheme="minorHAnsi"/>
          <w:b/>
          <w:sz w:val="24"/>
          <w:szCs w:val="24"/>
        </w:rPr>
      </w:pPr>
      <w:r w:rsidRPr="00DF328B">
        <w:rPr>
          <w:rFonts w:cstheme="minorHAnsi"/>
          <w:b/>
          <w:sz w:val="24"/>
          <w:szCs w:val="24"/>
        </w:rPr>
        <w:t>Identification of Contracted Services</w:t>
      </w:r>
    </w:p>
    <w:p w14:paraId="2BBC5589" w14:textId="6D350EB8" w:rsidR="007A151D" w:rsidRPr="003E32F7" w:rsidRDefault="007A151D" w:rsidP="003E32F7">
      <w:pPr>
        <w:pStyle w:val="BodyText"/>
        <w:widowControl w:val="0"/>
        <w:spacing w:after="240"/>
        <w:rPr>
          <w:rFonts w:asciiTheme="minorHAnsi" w:hAnsiTheme="minorHAnsi" w:cstheme="minorHAnsi"/>
        </w:rPr>
      </w:pPr>
      <w:r w:rsidRPr="00DF328B">
        <w:rPr>
          <w:rFonts w:asciiTheme="minorHAnsi" w:hAnsiTheme="minorHAnsi" w:cstheme="minorHAnsi"/>
        </w:rPr>
        <w:t xml:space="preserve">Provider shall provide </w:t>
      </w:r>
      <w:r w:rsidR="00BE3214" w:rsidRPr="00DF328B">
        <w:rPr>
          <w:rFonts w:asciiTheme="minorHAnsi" w:hAnsiTheme="minorHAnsi" w:cstheme="minorHAnsi"/>
        </w:rPr>
        <w:t xml:space="preserve">behavioral health </w:t>
      </w:r>
      <w:r w:rsidRPr="00DF328B">
        <w:rPr>
          <w:rFonts w:asciiTheme="minorHAnsi" w:hAnsiTheme="minorHAnsi" w:cstheme="minorHAnsi"/>
        </w:rPr>
        <w:t xml:space="preserve">covered </w:t>
      </w:r>
      <w:r w:rsidR="00BE3214" w:rsidRPr="00DF328B">
        <w:rPr>
          <w:rFonts w:asciiTheme="minorHAnsi" w:hAnsiTheme="minorHAnsi" w:cstheme="minorHAnsi"/>
        </w:rPr>
        <w:t xml:space="preserve">crisis </w:t>
      </w:r>
      <w:r w:rsidRPr="00DF328B">
        <w:rPr>
          <w:rFonts w:asciiTheme="minorHAnsi" w:hAnsiTheme="minorHAnsi" w:cstheme="minorHAnsi"/>
        </w:rPr>
        <w:t xml:space="preserve">services, as indicated in the Contracted Services Grid below, within the scope of Provider’s business and practice, in accordance with the </w:t>
      </w:r>
      <w:r w:rsidR="00AE5AF8" w:rsidRPr="00DF328B">
        <w:rPr>
          <w:rFonts w:asciiTheme="minorHAnsi" w:hAnsiTheme="minorHAnsi" w:cstheme="minorHAnsi"/>
        </w:rPr>
        <w:t>PROVIDER ENTITY&gt;</w:t>
      </w:r>
      <w:r w:rsidRPr="00DF328B">
        <w:rPr>
          <w:rFonts w:asciiTheme="minorHAnsi" w:hAnsiTheme="minorHAnsi" w:cstheme="minorHAnsi"/>
        </w:rPr>
        <w:t xml:space="preserve"> Base Provider Agreement, </w:t>
      </w:r>
      <w:r w:rsidR="00AE5AF8" w:rsidRPr="00DF328B">
        <w:rPr>
          <w:rFonts w:asciiTheme="minorHAnsi" w:hAnsiTheme="minorHAnsi" w:cstheme="minorHAnsi"/>
        </w:rPr>
        <w:t>&lt;CONTRACTING ENTITY&gt;</w:t>
      </w:r>
      <w:r w:rsidRPr="00DF328B">
        <w:rPr>
          <w:rFonts w:asciiTheme="minorHAnsi" w:hAnsiTheme="minorHAnsi" w:cstheme="minorHAnsi"/>
        </w:rPr>
        <w:t xml:space="preserve"> </w:t>
      </w:r>
      <w:r w:rsidR="00BE3214" w:rsidRPr="00DF328B">
        <w:rPr>
          <w:rFonts w:asciiTheme="minorHAnsi" w:hAnsiTheme="minorHAnsi" w:cstheme="minorHAnsi"/>
        </w:rPr>
        <w:t xml:space="preserve">Behavioral </w:t>
      </w:r>
      <w:r w:rsidRPr="00DF328B">
        <w:rPr>
          <w:rFonts w:asciiTheme="minorHAnsi" w:hAnsiTheme="minorHAnsi" w:cstheme="minorHAnsi"/>
        </w:rPr>
        <w:t xml:space="preserve">Health Policies and Procedures, </w:t>
      </w:r>
      <w:r w:rsidR="00BE3214" w:rsidRPr="00DF328B">
        <w:rPr>
          <w:rFonts w:asciiTheme="minorHAnsi" w:hAnsiTheme="minorHAnsi" w:cstheme="minorHAnsi"/>
        </w:rPr>
        <w:t>Supplemental Provider Service Guide, North Sound BH-ASO</w:t>
      </w:r>
      <w:r w:rsidRPr="00DF328B">
        <w:rPr>
          <w:rFonts w:asciiTheme="minorHAnsi" w:hAnsiTheme="minorHAnsi" w:cstheme="minorHAnsi"/>
        </w:rPr>
        <w:t xml:space="preserve"> and HCA standards, the terms, conditions and eligibility outlined in </w:t>
      </w:r>
      <w:r w:rsidR="00D3543D" w:rsidRPr="00DF328B">
        <w:rPr>
          <w:rFonts w:asciiTheme="minorHAnsi" w:hAnsiTheme="minorHAnsi" w:cstheme="minorHAnsi"/>
        </w:rPr>
        <w:t xml:space="preserve">the </w:t>
      </w:r>
      <w:r w:rsidRPr="00DF328B">
        <w:rPr>
          <w:rFonts w:asciiTheme="minorHAnsi" w:hAnsiTheme="minorHAnsi" w:cstheme="minorHAnsi"/>
        </w:rPr>
        <w:t xml:space="preserve">Contract </w:t>
      </w:r>
      <w:r w:rsidR="00D3543D" w:rsidRPr="00DF328B">
        <w:rPr>
          <w:rFonts w:asciiTheme="minorHAnsi" w:hAnsiTheme="minorHAnsi" w:cstheme="minorHAnsi"/>
        </w:rPr>
        <w:t xml:space="preserve">and/or </w:t>
      </w:r>
      <w:r w:rsidRPr="00DF328B">
        <w:rPr>
          <w:rFonts w:asciiTheme="minorHAnsi" w:hAnsiTheme="minorHAnsi" w:cstheme="minorHAnsi"/>
        </w:rPr>
        <w:t xml:space="preserve">Exhibits, and the requirements of any applicable government sponsored program. </w:t>
      </w:r>
    </w:p>
    <w:p w14:paraId="732A41B5" w14:textId="77777777" w:rsidR="00295330" w:rsidRPr="00DF328B" w:rsidRDefault="007A151D" w:rsidP="00945BB1">
      <w:pPr>
        <w:spacing w:after="0"/>
        <w:rPr>
          <w:rFonts w:cstheme="minorHAnsi"/>
          <w:b/>
          <w:sz w:val="24"/>
          <w:szCs w:val="24"/>
        </w:rPr>
      </w:pPr>
      <w:r w:rsidRPr="00DF328B">
        <w:rPr>
          <w:rFonts w:cstheme="minorHAnsi"/>
          <w:b/>
          <w:sz w:val="24"/>
          <w:szCs w:val="24"/>
        </w:rPr>
        <w:t>Contracted Services Grid</w:t>
      </w:r>
    </w:p>
    <w:tbl>
      <w:tblPr>
        <w:tblW w:w="13106" w:type="dxa"/>
        <w:tblInd w:w="-5" w:type="dxa"/>
        <w:tblLook w:val="04A0" w:firstRow="1" w:lastRow="0" w:firstColumn="1" w:lastColumn="0" w:noHBand="0" w:noVBand="1"/>
      </w:tblPr>
      <w:tblGrid>
        <w:gridCol w:w="3150"/>
        <w:gridCol w:w="3403"/>
        <w:gridCol w:w="2537"/>
        <w:gridCol w:w="4016"/>
      </w:tblGrid>
      <w:tr w:rsidR="009B5660" w:rsidRPr="00DF328B" w14:paraId="75242F68" w14:textId="77777777" w:rsidTr="007A151D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ADE6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color w:val="000000"/>
              </w:rPr>
              <w:t>Contracted Timeframe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0ED3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color w:val="000000"/>
              </w:rPr>
              <w:t>Service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5F5" w14:textId="4FA6C187" w:rsidR="009B5660" w:rsidRPr="00DF328B" w:rsidRDefault="007B09D8" w:rsidP="009B56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color w:val="000000"/>
              </w:rPr>
              <w:t xml:space="preserve">Supplemental Provider </w:t>
            </w:r>
            <w:r w:rsidR="009B5660" w:rsidRPr="00DF328B">
              <w:rPr>
                <w:rFonts w:eastAsia="Times New Roman" w:cstheme="minorHAnsi"/>
                <w:b/>
                <w:bCs/>
                <w:color w:val="000000"/>
              </w:rPr>
              <w:t>Service Guide Reference</w:t>
            </w:r>
          </w:p>
        </w:tc>
      </w:tr>
      <w:tr w:rsidR="009B5660" w:rsidRPr="00DF328B" w14:paraId="2D0632F1" w14:textId="77777777" w:rsidTr="00105FDF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83BACF5" w14:textId="647C7343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Outpatient Services</w:t>
            </w:r>
            <w:r w:rsidR="00BE3214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</w:t>
            </w:r>
            <w:r w:rsidR="00096470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(</w:t>
            </w:r>
            <w:r w:rsidR="00BE3214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Within Available Resources</w:t>
            </w:r>
            <w:r w:rsidR="00096470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466F65D" w14:textId="3587C48E" w:rsidR="009B5660" w:rsidRPr="00DF328B" w:rsidRDefault="00DB0DCD" w:rsidP="009B56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Section 20.1</w:t>
            </w:r>
          </w:p>
        </w:tc>
      </w:tr>
      <w:tr w:rsidR="009B5660" w:rsidRPr="00DF328B" w14:paraId="0FC3B186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036B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EBA" w14:textId="27857170" w:rsidR="009B5660" w:rsidRPr="00DA3A49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A3A49">
              <w:rPr>
                <w:rFonts w:eastAsia="Times New Roman" w:cstheme="minorHAnsi"/>
                <w:color w:val="000000"/>
              </w:rPr>
              <w:t xml:space="preserve">Mental Health Outpatient </w:t>
            </w:r>
            <w:r w:rsidR="00D87F7E" w:rsidRPr="00DA3A49">
              <w:rPr>
                <w:rFonts w:eastAsia="Times New Roman" w:cstheme="minorHAnsi"/>
                <w:color w:val="000000"/>
              </w:rPr>
              <w:t>and Medication Management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241F" w14:textId="0C727748" w:rsidR="009B5660" w:rsidRPr="00DF328B" w:rsidRDefault="005C40D2" w:rsidP="009B56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20.1</w:t>
            </w:r>
          </w:p>
        </w:tc>
      </w:tr>
      <w:tr w:rsidR="009B5660" w:rsidRPr="00DF328B" w14:paraId="15D0BCF1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29AF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DC5" w14:textId="77777777" w:rsidR="009B5660" w:rsidRPr="00DA3A49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A3A49">
              <w:rPr>
                <w:rFonts w:eastAsia="Times New Roman" w:cstheme="minorHAnsi"/>
                <w:color w:val="000000"/>
              </w:rPr>
              <w:t>Substance Use Disorder Outpatient Benefit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0753" w14:textId="0ADF2947" w:rsidR="009B5660" w:rsidRPr="00DF328B" w:rsidRDefault="00BC7E9C" w:rsidP="009B56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19.1</w:t>
            </w:r>
          </w:p>
        </w:tc>
      </w:tr>
      <w:tr w:rsidR="009B5660" w:rsidRPr="00DF328B" w14:paraId="4CF7F5FD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7E7A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995" w14:textId="77777777" w:rsidR="009B5660" w:rsidRPr="00A72338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72338">
              <w:rPr>
                <w:rFonts w:eastAsia="Times New Roman" w:cstheme="minorHAnsi"/>
                <w:color w:val="000000"/>
              </w:rPr>
              <w:t>Medication-Assisted Treatment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BDC1D" w14:textId="3756ABCE" w:rsidR="009B5660" w:rsidRPr="00DF328B" w:rsidRDefault="009B5660" w:rsidP="009B56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Section 2</w:t>
            </w:r>
            <w:r w:rsidR="00BC01B9">
              <w:rPr>
                <w:rFonts w:eastAsia="Times New Roman" w:cstheme="minorHAnsi"/>
                <w:color w:val="000000"/>
              </w:rPr>
              <w:t>0.1</w:t>
            </w:r>
          </w:p>
        </w:tc>
      </w:tr>
      <w:tr w:rsidR="009B5660" w:rsidRPr="00DF328B" w14:paraId="5278472F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C040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532E" w14:textId="77777777" w:rsidR="009B5660" w:rsidRPr="00A72338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72338">
              <w:rPr>
                <w:rFonts w:eastAsia="Times New Roman" w:cstheme="minorHAnsi"/>
                <w:color w:val="000000"/>
              </w:rPr>
              <w:t>Program for Assertive Community Treatment (PACT)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F62F" w14:textId="3ACFA3F8" w:rsidR="009B5660" w:rsidRPr="00DF328B" w:rsidRDefault="00A72338" w:rsidP="009B56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20.8</w:t>
            </w:r>
          </w:p>
        </w:tc>
      </w:tr>
      <w:tr w:rsidR="009B5660" w:rsidRPr="00DF328B" w14:paraId="2DBE7AAB" w14:textId="77777777" w:rsidTr="00105FDF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3EA03B53" w14:textId="77777777" w:rsidR="009B5660" w:rsidRPr="008025E6" w:rsidRDefault="009B5660" w:rsidP="009B566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8025E6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Evaluation and Treatment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410A609" w14:textId="76C460D2" w:rsidR="009B5660" w:rsidRPr="00DF328B" w:rsidRDefault="000D220E" w:rsidP="009B56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Section 20.</w:t>
            </w:r>
            <w:r w:rsidR="008025E6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4</w:t>
            </w:r>
          </w:p>
        </w:tc>
      </w:tr>
      <w:tr w:rsidR="009B5660" w:rsidRPr="00DF328B" w14:paraId="364880B2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ABF6" w14:textId="77777777" w:rsidR="009B5660" w:rsidRPr="008025E6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025E6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0543" w14:textId="77777777" w:rsidR="009B5660" w:rsidRPr="008025E6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025E6">
              <w:rPr>
                <w:rFonts w:eastAsia="Times New Roman" w:cstheme="minorHAnsi"/>
                <w:color w:val="000000"/>
              </w:rPr>
              <w:t>Sixteen-Bed Evaluation and Treatment Facility Services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FC9" w14:textId="537D17E6" w:rsidR="009B5660" w:rsidRPr="00DF328B" w:rsidRDefault="008025E6" w:rsidP="009B56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20.4</w:t>
            </w:r>
          </w:p>
        </w:tc>
      </w:tr>
      <w:tr w:rsidR="009B5660" w:rsidRPr="00DF328B" w14:paraId="3DC528AF" w14:textId="77777777" w:rsidTr="00105FDF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167DFBDE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Crisis Services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A3426E5" w14:textId="58713554" w:rsidR="009B5660" w:rsidRPr="00DF328B" w:rsidRDefault="009B5660" w:rsidP="009B56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Chapter </w:t>
            </w:r>
            <w:r w:rsidR="005543F0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18</w:t>
            </w:r>
          </w:p>
        </w:tc>
      </w:tr>
      <w:tr w:rsidR="009B5660" w:rsidRPr="00DF328B" w14:paraId="7EE05A6E" w14:textId="77777777" w:rsidTr="00A65AE0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91BE" w14:textId="77777777" w:rsidR="009B5660" w:rsidRPr="00DF328B" w:rsidRDefault="009B5660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F380" w14:textId="2D642BD4" w:rsidR="009B5660" w:rsidRPr="00DF328B" w:rsidRDefault="00D87F7E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Crisis Prevention and Intervention Teams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6484B" w14:textId="71CD09D6" w:rsidR="009B5660" w:rsidRPr="00DF328B" w:rsidRDefault="00EB64FF" w:rsidP="009B56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EB64FF">
              <w:rPr>
                <w:rFonts w:eastAsia="Times New Roman" w:cstheme="minorHAnsi"/>
                <w:color w:val="000000"/>
              </w:rPr>
              <w:t>Section 20.2.2</w:t>
            </w:r>
          </w:p>
        </w:tc>
      </w:tr>
      <w:tr w:rsidR="00942146" w:rsidRPr="00DF328B" w14:paraId="56D5909C" w14:textId="77777777" w:rsidTr="00A65AE0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B9618" w14:textId="77777777" w:rsidR="00942146" w:rsidRPr="00DF328B" w:rsidRDefault="00942146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EADC" w14:textId="72EF33E3" w:rsidR="00942146" w:rsidRPr="00DF328B" w:rsidRDefault="00942146" w:rsidP="009B566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Crisis Stabilization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3F973" w14:textId="259CF138" w:rsidR="00942146" w:rsidRPr="00DF328B" w:rsidRDefault="00E8764E" w:rsidP="009B56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18</w:t>
            </w:r>
            <w:r w:rsidR="00625A7F">
              <w:rPr>
                <w:rFonts w:eastAsia="Times New Roman" w:cstheme="minorHAnsi"/>
                <w:color w:val="000000"/>
              </w:rPr>
              <w:t>;20.2.4</w:t>
            </w:r>
          </w:p>
        </w:tc>
      </w:tr>
      <w:tr w:rsidR="00AC0484" w:rsidRPr="00DF328B" w14:paraId="32DCCCCE" w14:textId="77777777" w:rsidTr="00A65AE0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AAE9C" w14:textId="77777777" w:rsidR="00AC0484" w:rsidRPr="00DF328B" w:rsidRDefault="00AC0484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657F" w14:textId="41E7A7C1" w:rsidR="00AC0484" w:rsidRPr="00DF328B" w:rsidRDefault="00AC0484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5AE0">
              <w:rPr>
                <w:rFonts w:eastAsia="Times New Roman" w:cstheme="minorHAnsi"/>
                <w:color w:val="000000"/>
              </w:rPr>
              <w:t>Involuntary Treatment Evaluation</w:t>
            </w:r>
            <w:r w:rsidR="00096470" w:rsidRPr="00A65AE0">
              <w:rPr>
                <w:rFonts w:eastAsia="Times New Roman" w:cstheme="minorHAnsi"/>
                <w:color w:val="000000"/>
              </w:rPr>
              <w:t xml:space="preserve"> (ITA)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79645" w14:textId="01237DB9" w:rsidR="00AC0484" w:rsidRPr="00DF328B" w:rsidRDefault="00CF1ED6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18</w:t>
            </w:r>
            <w:r w:rsidR="00625A7F">
              <w:rPr>
                <w:rFonts w:eastAsia="Times New Roman" w:cstheme="minorHAnsi"/>
                <w:color w:val="000000"/>
              </w:rPr>
              <w:t>; 20.2.3</w:t>
            </w:r>
          </w:p>
        </w:tc>
      </w:tr>
      <w:tr w:rsidR="005D1EA0" w:rsidRPr="00DF328B" w14:paraId="4E26051A" w14:textId="77777777" w:rsidTr="00A65AE0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3175" w14:textId="77777777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D51" w14:textId="0886689F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Emergency Telephone Services</w:t>
            </w:r>
            <w:r w:rsidR="00C309DD" w:rsidRPr="00DF328B">
              <w:rPr>
                <w:rFonts w:eastAsia="Times New Roman" w:cstheme="minorHAnsi"/>
                <w:color w:val="000000"/>
              </w:rPr>
              <w:t xml:space="preserve"> (</w:t>
            </w:r>
            <w:r w:rsidR="00096470" w:rsidRPr="00DF328B">
              <w:rPr>
                <w:rFonts w:eastAsia="Times New Roman" w:cstheme="minorHAnsi"/>
                <w:color w:val="000000"/>
              </w:rPr>
              <w:t xml:space="preserve">Toll Free </w:t>
            </w:r>
            <w:r w:rsidR="00C309DD" w:rsidRPr="00DF328B">
              <w:rPr>
                <w:rFonts w:eastAsia="Times New Roman" w:cstheme="minorHAnsi"/>
                <w:color w:val="000000"/>
              </w:rPr>
              <w:t>Crisis</w:t>
            </w:r>
            <w:r w:rsidR="00096470" w:rsidRPr="00DF328B">
              <w:rPr>
                <w:rFonts w:eastAsia="Times New Roman" w:cstheme="minorHAnsi"/>
                <w:color w:val="000000"/>
              </w:rPr>
              <w:t xml:space="preserve"> Hotline</w:t>
            </w:r>
            <w:r w:rsidR="00C309DD" w:rsidRPr="00DF328B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E0FC" w14:textId="09CECA1E" w:rsidR="005D1EA0" w:rsidRPr="00DF328B" w:rsidRDefault="003C51A8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3C51A8">
              <w:rPr>
                <w:rFonts w:eastAsia="Times New Roman" w:cstheme="minorHAnsi"/>
                <w:color w:val="000000"/>
              </w:rPr>
              <w:t>Section 20.2.5</w:t>
            </w:r>
          </w:p>
        </w:tc>
      </w:tr>
      <w:tr w:rsidR="0014088F" w:rsidRPr="00DF328B" w14:paraId="298825B2" w14:textId="77777777" w:rsidTr="009A10FE">
        <w:trPr>
          <w:trHeight w:val="300"/>
        </w:trPr>
        <w:tc>
          <w:tcPr>
            <w:tcW w:w="131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587E5CF" w14:textId="5AD400A2" w:rsidR="0014088F" w:rsidRPr="0014088F" w:rsidRDefault="0014088F" w:rsidP="0014088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</w:rPr>
            </w:pPr>
            <w:r w:rsidRPr="0014088F">
              <w:rPr>
                <w:rFonts w:eastAsia="Times New Roman" w:cstheme="minorHAnsi"/>
                <w:b/>
                <w:i/>
                <w:color w:val="000000"/>
              </w:rPr>
              <w:t xml:space="preserve">Regional </w:t>
            </w:r>
            <w:proofErr w:type="spellStart"/>
            <w:r w:rsidRPr="0014088F">
              <w:rPr>
                <w:rFonts w:eastAsia="Times New Roman" w:cstheme="minorHAnsi"/>
                <w:b/>
                <w:i/>
                <w:color w:val="000000"/>
              </w:rPr>
              <w:t>Ombuds</w:t>
            </w:r>
            <w:proofErr w:type="spellEnd"/>
            <w:r w:rsidRPr="0014088F">
              <w:rPr>
                <w:rFonts w:eastAsia="Times New Roman" w:cstheme="minorHAnsi"/>
                <w:b/>
                <w:i/>
                <w:color w:val="000000"/>
              </w:rPr>
              <w:t xml:space="preserve"> Services</w:t>
            </w:r>
            <w:r>
              <w:rPr>
                <w:rFonts w:eastAsia="Times New Roman" w:cstheme="minorHAnsi"/>
                <w:b/>
                <w:i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Chapter 13</w:t>
            </w:r>
          </w:p>
        </w:tc>
      </w:tr>
      <w:tr w:rsidR="0014088F" w:rsidRPr="00DF328B" w14:paraId="1ABECB01" w14:textId="77777777" w:rsidTr="00A65AE0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08E81" w14:textId="77777777" w:rsidR="0014088F" w:rsidRPr="00DF328B" w:rsidRDefault="0014088F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7AE39" w14:textId="0FA3DBCC" w:rsidR="0014088F" w:rsidRPr="00DF328B" w:rsidRDefault="0014088F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Ombuds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Services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757E3" w14:textId="77777777" w:rsidR="0014088F" w:rsidRDefault="0014088F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$18,000 mo.</w:t>
            </w:r>
          </w:p>
          <w:p w14:paraId="06C3A5DD" w14:textId="09C597D1" w:rsidR="0014088F" w:rsidRPr="003C51A8" w:rsidRDefault="0014088F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$216,000 Annually</w:t>
            </w:r>
          </w:p>
        </w:tc>
      </w:tr>
      <w:tr w:rsidR="005D1EA0" w:rsidRPr="00DF328B" w14:paraId="75D5EC62" w14:textId="77777777" w:rsidTr="00105FDF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2F1DB46B" w14:textId="5DD84935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Withdrawal Management Services </w:t>
            </w:r>
            <w:r w:rsidR="00096470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(Within in Available Resources)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19F42E4" w14:textId="77777777" w:rsidR="005D1EA0" w:rsidRPr="00DF328B" w:rsidRDefault="005D1EA0" w:rsidP="005D1E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color w:val="000000"/>
              </w:rPr>
              <w:t>Chapter 5</w:t>
            </w:r>
          </w:p>
        </w:tc>
      </w:tr>
      <w:tr w:rsidR="009511B5" w:rsidRPr="00DF328B" w14:paraId="09639017" w14:textId="77777777" w:rsidTr="00D87F7E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2101" w14:textId="77777777" w:rsidR="009511B5" w:rsidRPr="00DF328B" w:rsidRDefault="009511B5" w:rsidP="005D1E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122E" w14:textId="5A48F2AA" w:rsidR="009511B5" w:rsidRPr="002127A0" w:rsidRDefault="009511B5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27A0">
              <w:rPr>
                <w:rFonts w:eastAsia="Times New Roman" w:cstheme="minorHAnsi"/>
                <w:color w:val="000000"/>
              </w:rPr>
              <w:t>Sub-Acute Withdrawal Management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06159" w14:textId="272FADC8" w:rsidR="009511B5" w:rsidRPr="00DF328B" w:rsidRDefault="009F54B0" w:rsidP="002468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20.1</w:t>
            </w:r>
          </w:p>
        </w:tc>
      </w:tr>
      <w:tr w:rsidR="005D1EA0" w:rsidRPr="00DF328B" w14:paraId="2B9F930D" w14:textId="77777777" w:rsidTr="00D87F7E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75A" w14:textId="77777777" w:rsidR="005D1EA0" w:rsidRPr="00DF328B" w:rsidRDefault="005D1EA0" w:rsidP="005D1E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D2F7" w14:textId="77777777" w:rsidR="005D1EA0" w:rsidRPr="002127A0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27A0">
              <w:rPr>
                <w:rFonts w:eastAsia="Times New Roman" w:cstheme="minorHAnsi"/>
                <w:color w:val="000000"/>
              </w:rPr>
              <w:t>Acute Withdrawal Management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1B36" w14:textId="27A37F82" w:rsidR="005D1EA0" w:rsidRPr="00DF328B" w:rsidRDefault="009F54B0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20.1</w:t>
            </w:r>
          </w:p>
        </w:tc>
      </w:tr>
      <w:tr w:rsidR="005D1EA0" w:rsidRPr="00DF328B" w14:paraId="1491AF9C" w14:textId="77777777" w:rsidTr="00D87F7E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88D" w14:textId="77777777" w:rsidR="005D1EA0" w:rsidRPr="00DF328B" w:rsidRDefault="005D1EA0" w:rsidP="005D1E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lastRenderedPageBreak/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5FFE" w14:textId="0A007499" w:rsidR="005D1EA0" w:rsidRPr="002127A0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27A0">
              <w:rPr>
                <w:rFonts w:eastAsia="Times New Roman" w:cstheme="minorHAnsi"/>
                <w:color w:val="000000"/>
              </w:rPr>
              <w:t xml:space="preserve">Secure Detoxification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8B02" w14:textId="06FF00F3" w:rsidR="005D1EA0" w:rsidRPr="00DF328B" w:rsidRDefault="00165EC3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Chapter 18</w:t>
            </w:r>
          </w:p>
        </w:tc>
      </w:tr>
      <w:tr w:rsidR="005D1EA0" w:rsidRPr="00DF328B" w14:paraId="02D3BA9B" w14:textId="77777777" w:rsidTr="0022288A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340AAC05" w14:textId="1A2F7B78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Substance Use Disorder Residential</w:t>
            </w:r>
            <w:r w:rsidR="008F17A0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</w:t>
            </w:r>
            <w:r w:rsidR="00096470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(</w:t>
            </w:r>
            <w:r w:rsidR="00BE3214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Within Available Resources</w:t>
            </w:r>
            <w:r w:rsidR="00096470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8760613" w14:textId="70F74495" w:rsidR="005D1EA0" w:rsidRPr="00DF328B" w:rsidRDefault="00004705" w:rsidP="005D1E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Section 20.10</w:t>
            </w:r>
          </w:p>
        </w:tc>
      </w:tr>
      <w:tr w:rsidR="005D1EA0" w:rsidRPr="00DF328B" w14:paraId="3F57BD89" w14:textId="77777777" w:rsidTr="0022288A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81F6" w14:textId="77777777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9170" w14:textId="6163C512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Youth -</w:t>
            </w:r>
            <w:r w:rsidR="00730D71" w:rsidRPr="00DF328B">
              <w:rPr>
                <w:rFonts w:eastAsia="Times New Roman" w:cstheme="minorHAnsi"/>
                <w:color w:val="000000"/>
              </w:rPr>
              <w:t xml:space="preserve"> </w:t>
            </w:r>
            <w:r w:rsidRPr="00DF328B">
              <w:rPr>
                <w:rFonts w:eastAsia="Times New Roman" w:cstheme="minorHAnsi"/>
                <w:color w:val="000000"/>
              </w:rPr>
              <w:t>Intensive Inpatient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BB5" w14:textId="62CC0904" w:rsidR="005D1EA0" w:rsidRPr="00DF328B" w:rsidRDefault="00B138F5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138F5">
              <w:rPr>
                <w:rFonts w:eastAsia="Times New Roman" w:cstheme="minorHAnsi"/>
                <w:color w:val="000000"/>
              </w:rPr>
              <w:t>Section 20.10.2</w:t>
            </w:r>
          </w:p>
        </w:tc>
      </w:tr>
      <w:tr w:rsidR="005D1EA0" w:rsidRPr="00DF328B" w14:paraId="56D57117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EEC" w14:textId="77777777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6884" w14:textId="1AF61C73" w:rsidR="005D1EA0" w:rsidRPr="00DF328B" w:rsidRDefault="00402DF6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Youth – Recovery House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866B" w14:textId="50B93BF1" w:rsidR="005D1EA0" w:rsidRPr="00DF328B" w:rsidRDefault="001D3EB7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3EB7">
              <w:rPr>
                <w:rFonts w:eastAsia="Times New Roman" w:cstheme="minorHAnsi"/>
                <w:color w:val="000000"/>
              </w:rPr>
              <w:t>Section 20.10.6</w:t>
            </w:r>
          </w:p>
        </w:tc>
      </w:tr>
      <w:tr w:rsidR="005D1EA0" w:rsidRPr="00DF328B" w14:paraId="0685A7B9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E5D" w14:textId="77777777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FBE9" w14:textId="63747D4F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Adult</w:t>
            </w:r>
            <w:r w:rsidR="00D87F7E" w:rsidRPr="00DF328B">
              <w:rPr>
                <w:rFonts w:eastAsia="Times New Roman" w:cstheme="minorHAnsi"/>
                <w:color w:val="000000"/>
              </w:rPr>
              <w:t xml:space="preserve"> </w:t>
            </w:r>
            <w:r w:rsidRPr="00DF328B">
              <w:rPr>
                <w:rFonts w:eastAsia="Times New Roman" w:cstheme="minorHAnsi"/>
                <w:color w:val="000000"/>
              </w:rPr>
              <w:t>-</w:t>
            </w:r>
            <w:r w:rsidR="00D87F7E" w:rsidRPr="00DF328B">
              <w:rPr>
                <w:rFonts w:eastAsia="Times New Roman" w:cstheme="minorHAnsi"/>
                <w:color w:val="000000"/>
              </w:rPr>
              <w:t xml:space="preserve"> </w:t>
            </w:r>
            <w:r w:rsidRPr="00DF328B">
              <w:rPr>
                <w:rFonts w:eastAsia="Times New Roman" w:cstheme="minorHAnsi"/>
                <w:color w:val="000000"/>
              </w:rPr>
              <w:t>Intensive Inpatient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0996" w14:textId="0A7F2B3A" w:rsidR="005D1EA0" w:rsidRPr="00DF328B" w:rsidRDefault="00B138F5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138F5">
              <w:rPr>
                <w:rFonts w:eastAsia="Times New Roman" w:cstheme="minorHAnsi"/>
                <w:color w:val="000000"/>
              </w:rPr>
              <w:t>Section 20.10.1</w:t>
            </w:r>
          </w:p>
        </w:tc>
      </w:tr>
      <w:tr w:rsidR="005D1EA0" w:rsidRPr="00DF328B" w14:paraId="79D936F0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AB8" w14:textId="77777777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1C9E" w14:textId="06F82AA0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D3EB7">
              <w:rPr>
                <w:rFonts w:eastAsia="Times New Roman" w:cstheme="minorHAnsi"/>
                <w:color w:val="000000"/>
              </w:rPr>
              <w:t>Adult</w:t>
            </w:r>
            <w:r w:rsidR="00D87F7E" w:rsidRPr="001D3EB7">
              <w:rPr>
                <w:rFonts w:eastAsia="Times New Roman" w:cstheme="minorHAnsi"/>
                <w:color w:val="000000"/>
              </w:rPr>
              <w:t xml:space="preserve"> </w:t>
            </w:r>
            <w:r w:rsidRPr="001D3EB7">
              <w:rPr>
                <w:rFonts w:eastAsia="Times New Roman" w:cstheme="minorHAnsi"/>
                <w:color w:val="000000"/>
              </w:rPr>
              <w:t>-</w:t>
            </w:r>
            <w:r w:rsidR="00D87F7E" w:rsidRPr="001D3EB7">
              <w:rPr>
                <w:rFonts w:eastAsia="Times New Roman" w:cstheme="minorHAnsi"/>
                <w:color w:val="000000"/>
              </w:rPr>
              <w:t xml:space="preserve"> </w:t>
            </w:r>
            <w:r w:rsidRPr="001D3EB7">
              <w:rPr>
                <w:rFonts w:eastAsia="Times New Roman" w:cstheme="minorHAnsi"/>
                <w:color w:val="000000"/>
              </w:rPr>
              <w:t>Long-Term Care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C931" w14:textId="32A1704A" w:rsidR="005D1EA0" w:rsidRPr="00DF328B" w:rsidRDefault="00B138F5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B138F5">
              <w:rPr>
                <w:rFonts w:eastAsia="Times New Roman" w:cstheme="minorHAnsi"/>
                <w:color w:val="000000"/>
              </w:rPr>
              <w:t>Section 20.10.3</w:t>
            </w:r>
          </w:p>
        </w:tc>
      </w:tr>
      <w:tr w:rsidR="005D1EA0" w:rsidRPr="00DF328B" w14:paraId="7D3617D8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2BC" w14:textId="77777777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2F5B" w14:textId="7987F751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Adult</w:t>
            </w:r>
            <w:r w:rsidR="00D87F7E" w:rsidRPr="00DF328B">
              <w:rPr>
                <w:rFonts w:eastAsia="Times New Roman" w:cstheme="minorHAnsi"/>
                <w:color w:val="000000"/>
              </w:rPr>
              <w:t xml:space="preserve"> </w:t>
            </w:r>
            <w:r w:rsidRPr="00DF328B">
              <w:rPr>
                <w:rFonts w:eastAsia="Times New Roman" w:cstheme="minorHAnsi"/>
                <w:color w:val="000000"/>
              </w:rPr>
              <w:t>-</w:t>
            </w:r>
            <w:r w:rsidR="00D87F7E" w:rsidRPr="00DF328B">
              <w:rPr>
                <w:rFonts w:eastAsia="Times New Roman" w:cstheme="minorHAnsi"/>
                <w:color w:val="000000"/>
              </w:rPr>
              <w:t xml:space="preserve"> </w:t>
            </w:r>
            <w:r w:rsidRPr="00DF328B">
              <w:rPr>
                <w:rFonts w:eastAsia="Times New Roman" w:cstheme="minorHAnsi"/>
                <w:color w:val="000000"/>
              </w:rPr>
              <w:t>Recovery House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6D5B" w14:textId="1F586549" w:rsidR="005D1EA0" w:rsidRPr="00DF328B" w:rsidRDefault="001D3EB7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D3EB7">
              <w:rPr>
                <w:rFonts w:eastAsia="Times New Roman" w:cstheme="minorHAnsi"/>
                <w:color w:val="000000"/>
              </w:rPr>
              <w:t>Section 20.10.5</w:t>
            </w:r>
          </w:p>
        </w:tc>
      </w:tr>
      <w:tr w:rsidR="005D1EA0" w:rsidRPr="00DF328B" w14:paraId="08619912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6DE" w14:textId="77777777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D9F" w14:textId="69A3CFB0" w:rsidR="005D1EA0" w:rsidRPr="00DF328B" w:rsidRDefault="005D1EA0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 xml:space="preserve">Pregnant and Parenting </w:t>
            </w:r>
            <w:r w:rsidR="0061702B" w:rsidRPr="00DF328B">
              <w:rPr>
                <w:rFonts w:eastAsia="Times New Roman" w:cstheme="minorHAnsi"/>
                <w:color w:val="000000"/>
              </w:rPr>
              <w:t>W</w:t>
            </w:r>
            <w:r w:rsidRPr="00DF328B">
              <w:rPr>
                <w:rFonts w:eastAsia="Times New Roman" w:cstheme="minorHAnsi"/>
                <w:color w:val="000000"/>
              </w:rPr>
              <w:t>omen</w:t>
            </w:r>
            <w:r w:rsidR="0061702B" w:rsidRPr="00DF328B">
              <w:rPr>
                <w:rFonts w:eastAsia="Times New Roman" w:cstheme="minorHAnsi"/>
                <w:color w:val="000000"/>
              </w:rPr>
              <w:t xml:space="preserve"> Residential Treatment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E5E" w14:textId="6B40DCEB" w:rsidR="005D1EA0" w:rsidRPr="00DF328B" w:rsidRDefault="005D1EA0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 xml:space="preserve">Section </w:t>
            </w:r>
            <w:r w:rsidR="00E5484F">
              <w:rPr>
                <w:rFonts w:eastAsia="Times New Roman" w:cstheme="minorHAnsi"/>
                <w:color w:val="000000"/>
              </w:rPr>
              <w:t>2.1</w:t>
            </w:r>
          </w:p>
        </w:tc>
      </w:tr>
      <w:tr w:rsidR="00D50FF2" w:rsidRPr="00DF328B" w14:paraId="044EFFE9" w14:textId="77777777" w:rsidTr="007A151D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4028" w14:textId="77777777" w:rsidR="00D50FF2" w:rsidRPr="00DF328B" w:rsidRDefault="00D50FF2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20591" w14:textId="0E8F2026" w:rsidR="00D50FF2" w:rsidRPr="00DF328B" w:rsidRDefault="00D50FF2" w:rsidP="005D1EA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Pregnant and Parenting Women Housing Support 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46A6" w14:textId="19E8014D" w:rsidR="00D50FF2" w:rsidRPr="00DF328B" w:rsidRDefault="00D50FF2" w:rsidP="005D1EA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2.1; 20.12.4</w:t>
            </w:r>
          </w:p>
        </w:tc>
      </w:tr>
      <w:tr w:rsidR="005D1EA0" w:rsidRPr="0014255E" w14:paraId="6F0FBB1C" w14:textId="77777777" w:rsidTr="00105FDF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263C65CF" w14:textId="4378BA0A" w:rsidR="005D1EA0" w:rsidRPr="00DF328B" w:rsidRDefault="0007728D" w:rsidP="005D1EA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07728D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Mental Health Services in a Residential Setting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(Within Available Resources)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61A6E8B" w14:textId="29E94A6B" w:rsidR="005D1EA0" w:rsidRPr="0014255E" w:rsidRDefault="0014255E" w:rsidP="005D1EA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14255E">
              <w:rPr>
                <w:rFonts w:eastAsia="Times New Roman" w:cstheme="minorHAnsi"/>
                <w:b/>
                <w:bCs/>
                <w:iCs/>
                <w:color w:val="000000"/>
              </w:rPr>
              <w:t>Section 20.7</w:t>
            </w:r>
          </w:p>
        </w:tc>
      </w:tr>
      <w:tr w:rsidR="00B926B6" w:rsidRPr="00DF328B" w14:paraId="709DDE7F" w14:textId="77777777" w:rsidTr="00105FDF">
        <w:trPr>
          <w:trHeight w:val="300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</w:tcPr>
          <w:p w14:paraId="6B7D5A6F" w14:textId="3423D441" w:rsidR="00B926B6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Crisis </w:t>
            </w:r>
            <w:r w:rsidR="00530D6C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Triage</w:t>
            </w:r>
            <w:r w:rsidR="008F17A0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</w:t>
            </w:r>
            <w:r w:rsidR="00096470" w:rsidRPr="00DF328B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(Within Available Resources)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3034C96" w14:textId="2F0EB0ED" w:rsidR="00B926B6" w:rsidRPr="00DF328B" w:rsidRDefault="00F5608E" w:rsidP="00AC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Chapter 18</w:t>
            </w:r>
          </w:p>
        </w:tc>
      </w:tr>
      <w:tr w:rsidR="00E81BFD" w:rsidRPr="00DF328B" w14:paraId="54218D68" w14:textId="77777777" w:rsidTr="00E81BFD">
        <w:trPr>
          <w:trHeight w:val="300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5" w:themeColor="accent1" w:themeTint="99"/>
            </w:tcBorders>
            <w:shd w:val="clear" w:color="auto" w:fill="9CC2E5" w:themeFill="accent1" w:themeFillTint="99"/>
            <w:noWrap/>
            <w:vAlign w:val="bottom"/>
          </w:tcPr>
          <w:p w14:paraId="4D97E5B8" w14:textId="5851F1A1" w:rsidR="00E81BFD" w:rsidRPr="00DF328B" w:rsidRDefault="00E81BFD" w:rsidP="00D3543D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E81BFD">
              <w:rPr>
                <w:rFonts w:eastAsia="Times New Roman" w:cstheme="minorHAnsi"/>
                <w:b/>
                <w:i/>
                <w:color w:val="000000"/>
              </w:rPr>
              <w:t>Legislative Proviso Services</w:t>
            </w:r>
            <w:r w:rsidR="008F17A0">
              <w:rPr>
                <w:rFonts w:eastAsia="Times New Roman" w:cstheme="minorHAnsi"/>
                <w:b/>
                <w:i/>
                <w:color w:val="000000"/>
              </w:rPr>
              <w:t xml:space="preserve"> </w:t>
            </w:r>
            <w:r w:rsidRPr="00E81BFD">
              <w:rPr>
                <w:rFonts w:eastAsia="Times New Roman" w:cstheme="minorHAnsi"/>
                <w:b/>
                <w:i/>
                <w:color w:val="000000"/>
              </w:rPr>
              <w:t>(</w:t>
            </w:r>
            <w:r w:rsidRPr="00DF328B">
              <w:rPr>
                <w:rFonts w:eastAsia="Times New Roman" w:cstheme="minorHAnsi"/>
                <w:b/>
                <w:i/>
                <w:color w:val="000000"/>
              </w:rPr>
              <w:t>Within Available Resources</w:t>
            </w:r>
            <w:r w:rsidRPr="00DF328B">
              <w:rPr>
                <w:rFonts w:eastAsia="Times New Roman" w:cstheme="minorHAnsi"/>
                <w:b/>
                <w:color w:val="000000"/>
              </w:rPr>
              <w:t>)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9CC2E5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5EF0BA22" w14:textId="30F61CD8" w:rsidR="00E81BFD" w:rsidRPr="00DF328B" w:rsidRDefault="00E81BFD" w:rsidP="00E81BF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Chapter 19</w:t>
            </w:r>
          </w:p>
        </w:tc>
      </w:tr>
      <w:tr w:rsidR="00D3543D" w:rsidRPr="00DF328B" w14:paraId="3465A963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9A57" w14:textId="77777777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BE24" w14:textId="0C4F3D31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Jail Transition Services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504E" w14:textId="12CE814A" w:rsidR="00D3543D" w:rsidRPr="00DF328B" w:rsidRDefault="00516D53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16D53">
              <w:rPr>
                <w:rFonts w:eastAsia="Times New Roman" w:cstheme="minorHAnsi"/>
                <w:color w:val="000000"/>
              </w:rPr>
              <w:t>Section 19.3</w:t>
            </w:r>
          </w:p>
        </w:tc>
      </w:tr>
      <w:tr w:rsidR="00D3543D" w:rsidRPr="00DF328B" w14:paraId="51C7D57D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1058" w14:textId="77777777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CAAD" w14:textId="63FA63A3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E&amp;T Discharge Planners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5FE" w14:textId="1CB1C6D2" w:rsidR="00D3543D" w:rsidRPr="00DF328B" w:rsidRDefault="00516D53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16D53">
              <w:rPr>
                <w:rFonts w:eastAsia="Times New Roman" w:cstheme="minorHAnsi"/>
                <w:color w:val="000000"/>
              </w:rPr>
              <w:t>Section 17.2</w:t>
            </w:r>
          </w:p>
        </w:tc>
      </w:tr>
      <w:tr w:rsidR="00D3543D" w:rsidRPr="00DF328B" w14:paraId="21BF1617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BE22" w14:textId="77777777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E3CF" w14:textId="69E51F51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5242">
              <w:rPr>
                <w:rFonts w:eastAsia="Times New Roman" w:cstheme="minorHAnsi"/>
                <w:color w:val="000000"/>
              </w:rPr>
              <w:t>Program for Assertive Community Treatment (PACT)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4A7" w14:textId="2D94E087" w:rsidR="00D3543D" w:rsidRPr="00DF328B" w:rsidRDefault="00244BC4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20.8</w:t>
            </w:r>
          </w:p>
        </w:tc>
      </w:tr>
      <w:tr w:rsidR="00D3543D" w:rsidRPr="00DF328B" w14:paraId="7A999790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E773" w14:textId="77777777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1B97" w14:textId="1A380BE0" w:rsidR="00D3543D" w:rsidRPr="00DF328B" w:rsidRDefault="00D3543D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Designated Marijuana Account (DMA)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5083" w14:textId="4848D6DE" w:rsidR="00D3543D" w:rsidRPr="00DF328B" w:rsidRDefault="00CC1128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CC1128">
              <w:rPr>
                <w:rFonts w:eastAsia="Times New Roman" w:cstheme="minorHAnsi"/>
                <w:color w:val="000000"/>
              </w:rPr>
              <w:t>Section 19.2</w:t>
            </w:r>
          </w:p>
        </w:tc>
      </w:tr>
      <w:tr w:rsidR="00105FDF" w:rsidRPr="00DF328B" w14:paraId="46505B90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8891" w14:textId="77777777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FCA8" w14:textId="0FCBD27C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Juvenile Drug Court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ABE6" w14:textId="42B3A300" w:rsidR="00105FDF" w:rsidRPr="00DF328B" w:rsidRDefault="00120C33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20C33">
              <w:rPr>
                <w:rFonts w:eastAsia="Times New Roman" w:cstheme="minorHAnsi"/>
                <w:color w:val="000000"/>
              </w:rPr>
              <w:t>Section 19.4</w:t>
            </w:r>
          </w:p>
        </w:tc>
      </w:tr>
      <w:tr w:rsidR="00105FDF" w:rsidRPr="00DF328B" w14:paraId="0C23C4A8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D393" w14:textId="77777777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9D85" w14:textId="5BBDF0E9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>Assisted Outpatient Treatment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DF78" w14:textId="5385B017" w:rsidR="00105FDF" w:rsidRPr="00DF328B" w:rsidRDefault="00120C33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120C33">
              <w:rPr>
                <w:rFonts w:eastAsia="Times New Roman" w:cstheme="minorHAnsi"/>
                <w:color w:val="000000"/>
              </w:rPr>
              <w:t>Section 19.1</w:t>
            </w:r>
          </w:p>
        </w:tc>
      </w:tr>
      <w:tr w:rsidR="00105FDF" w:rsidRPr="00DF328B" w14:paraId="4D082047" w14:textId="77777777" w:rsidTr="00105FDF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6CB37F04" w14:textId="45B260C3" w:rsidR="00105FDF" w:rsidRPr="00214F90" w:rsidRDefault="00105FDF" w:rsidP="00AC0484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</w:rPr>
            </w:pPr>
            <w:r w:rsidRPr="00214F90">
              <w:rPr>
                <w:rFonts w:eastAsia="Times New Roman" w:cstheme="minorHAnsi"/>
                <w:b/>
                <w:i/>
                <w:color w:val="000000"/>
              </w:rPr>
              <w:t>PATH Grant</w:t>
            </w:r>
            <w:r w:rsidR="00625A7F">
              <w:rPr>
                <w:rFonts w:eastAsia="Times New Roman" w:cstheme="minorHAnsi"/>
                <w:b/>
                <w:i/>
                <w:color w:val="000000"/>
              </w:rPr>
              <w:t>s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3D1CBFA7" w14:textId="77777777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12F1459C" w14:textId="22A814A9" w:rsidR="00105FDF" w:rsidRPr="006A5CF5" w:rsidRDefault="00275B79" w:rsidP="00AC0484">
            <w:pPr>
              <w:spacing w:after="0" w:line="240" w:lineRule="auto"/>
              <w:jc w:val="right"/>
              <w:rPr>
                <w:rFonts w:eastAsia="Times New Roman" w:cstheme="minorHAnsi"/>
                <w:b/>
                <w:i/>
                <w:color w:val="000000"/>
              </w:rPr>
            </w:pPr>
            <w:r w:rsidRPr="006A5CF5">
              <w:rPr>
                <w:rFonts w:eastAsia="Times New Roman" w:cstheme="minorHAnsi"/>
                <w:b/>
                <w:i/>
                <w:color w:val="000000"/>
              </w:rPr>
              <w:t>Chapter</w:t>
            </w:r>
            <w:r w:rsidR="00826607" w:rsidRPr="006A5CF5">
              <w:rPr>
                <w:rFonts w:eastAsia="Times New Roman" w:cstheme="minorHAnsi"/>
                <w:b/>
                <w:i/>
                <w:color w:val="000000"/>
              </w:rPr>
              <w:t xml:space="preserve"> 15.1</w:t>
            </w:r>
            <w:r w:rsidR="00DF328B" w:rsidRPr="006A5CF5">
              <w:rPr>
                <w:rFonts w:eastAsia="Times New Roman" w:cstheme="minorHAnsi"/>
                <w:b/>
                <w:i/>
                <w:color w:val="000000"/>
              </w:rPr>
              <w:t xml:space="preserve"> </w:t>
            </w:r>
          </w:p>
        </w:tc>
      </w:tr>
      <w:tr w:rsidR="00555039" w:rsidRPr="00DF328B" w14:paraId="736C0B75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A81D" w14:textId="77777777" w:rsidR="00555039" w:rsidRPr="00DF328B" w:rsidRDefault="00555039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0626" w14:textId="2C070FDB" w:rsidR="00555039" w:rsidRPr="00DF328B" w:rsidRDefault="00555039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 xml:space="preserve">PATH </w:t>
            </w:r>
            <w:r w:rsidR="00B2077E" w:rsidRPr="00DF328B">
              <w:rPr>
                <w:rFonts w:eastAsia="Times New Roman" w:cstheme="minorHAnsi"/>
                <w:color w:val="000000"/>
              </w:rPr>
              <w:t>Grant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C0B1" w14:textId="550EB8C8" w:rsidR="00555039" w:rsidRPr="00DF328B" w:rsidRDefault="00826607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15.1</w:t>
            </w:r>
          </w:p>
        </w:tc>
      </w:tr>
      <w:tr w:rsidR="00105FDF" w:rsidRPr="00DF328B" w14:paraId="7F00DBCF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90E7" w14:textId="77777777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D878" w14:textId="2107DCE7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F328B">
              <w:rPr>
                <w:rFonts w:eastAsia="Times New Roman" w:cstheme="minorHAnsi"/>
                <w:color w:val="000000"/>
              </w:rPr>
              <w:t>PathFinder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324E" w14:textId="46E61A0A" w:rsidR="00105FDF" w:rsidRPr="00DF328B" w:rsidRDefault="00CD4F7A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15.1</w:t>
            </w:r>
          </w:p>
        </w:tc>
      </w:tr>
      <w:tr w:rsidR="00105FDF" w:rsidRPr="00DF328B" w14:paraId="7247F6D7" w14:textId="77777777" w:rsidTr="00105FDF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564E4B7" w14:textId="7D912364" w:rsidR="00105FDF" w:rsidRPr="00214F90" w:rsidRDefault="00555039" w:rsidP="00AC0484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</w:rPr>
            </w:pPr>
            <w:r w:rsidRPr="00214F90">
              <w:rPr>
                <w:rFonts w:eastAsia="Times New Roman" w:cstheme="minorHAnsi"/>
                <w:b/>
                <w:i/>
                <w:color w:val="000000"/>
              </w:rPr>
              <w:t>Federal Block Grant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7AA708C8" w14:textId="77777777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508EBB8" w14:textId="6B7E1648" w:rsidR="00105FDF" w:rsidRPr="006A5CF5" w:rsidRDefault="00DF328B" w:rsidP="00AC0484">
            <w:pPr>
              <w:spacing w:after="0" w:line="240" w:lineRule="auto"/>
              <w:jc w:val="right"/>
              <w:rPr>
                <w:rFonts w:eastAsia="Times New Roman" w:cstheme="minorHAnsi"/>
                <w:b/>
                <w:i/>
                <w:color w:val="000000"/>
              </w:rPr>
            </w:pPr>
            <w:r w:rsidRPr="006A5CF5">
              <w:rPr>
                <w:rFonts w:eastAsia="Times New Roman" w:cstheme="minorHAnsi"/>
                <w:b/>
                <w:i/>
                <w:color w:val="000000"/>
              </w:rPr>
              <w:t>Chapter</w:t>
            </w:r>
            <w:r w:rsidR="002047B7" w:rsidRPr="006A5CF5">
              <w:rPr>
                <w:rFonts w:eastAsia="Times New Roman" w:cstheme="minorHAnsi"/>
                <w:b/>
                <w:i/>
                <w:color w:val="000000"/>
              </w:rPr>
              <w:t xml:space="preserve"> 15</w:t>
            </w:r>
          </w:p>
        </w:tc>
      </w:tr>
      <w:tr w:rsidR="00105FDF" w:rsidRPr="00DF328B" w14:paraId="6DC80A0D" w14:textId="77777777" w:rsidTr="00530D6C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3F31" w14:textId="77777777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0548" w14:textId="7EF759E1" w:rsidR="00105FDF" w:rsidRPr="00DF328B" w:rsidRDefault="00105FDF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F328B">
              <w:rPr>
                <w:rFonts w:eastAsia="Times New Roman" w:cstheme="minorHAnsi"/>
                <w:color w:val="000000"/>
              </w:rPr>
              <w:t xml:space="preserve">Peer </w:t>
            </w:r>
            <w:proofErr w:type="spellStart"/>
            <w:r w:rsidRPr="00DF328B">
              <w:rPr>
                <w:rFonts w:eastAsia="Times New Roman" w:cstheme="minorHAnsi"/>
                <w:color w:val="000000"/>
              </w:rPr>
              <w:t>Bridgers</w:t>
            </w:r>
            <w:proofErr w:type="spellEnd"/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63C4" w14:textId="4CD17A13" w:rsidR="00105FDF" w:rsidRPr="00DF328B" w:rsidRDefault="002047B7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Section 19.5</w:t>
            </w:r>
          </w:p>
        </w:tc>
      </w:tr>
      <w:tr w:rsidR="00FA7320" w:rsidRPr="00DF328B" w14:paraId="12EF8927" w14:textId="77777777" w:rsidTr="00FA7320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E8C71F0" w14:textId="19E81AA9" w:rsidR="00FA7320" w:rsidRPr="00FA7320" w:rsidRDefault="00FA7320" w:rsidP="00AC04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A7320">
              <w:rPr>
                <w:rFonts w:eastAsia="Times New Roman" w:cstheme="minorHAnsi"/>
                <w:b/>
                <w:bCs/>
                <w:color w:val="000000"/>
              </w:rPr>
              <w:t>Criminal Justice Treatment Account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7CFBEA9C" w14:textId="77777777" w:rsidR="00FA7320" w:rsidRPr="00DF328B" w:rsidRDefault="00FA7320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67646E7C" w14:textId="28DCEF3B" w:rsidR="00FA7320" w:rsidRPr="00FA7320" w:rsidRDefault="00FA7320" w:rsidP="00AC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FA7320">
              <w:rPr>
                <w:rFonts w:eastAsia="Times New Roman" w:cstheme="minorHAnsi"/>
                <w:b/>
                <w:bCs/>
                <w:color w:val="000000"/>
              </w:rPr>
              <w:t>Chapter 2</w:t>
            </w:r>
          </w:p>
        </w:tc>
      </w:tr>
      <w:tr w:rsidR="00FA7320" w:rsidRPr="00DF328B" w14:paraId="68F74B17" w14:textId="77777777" w:rsidTr="00FA7320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2CBA09" w14:textId="77777777" w:rsidR="00FA7320" w:rsidRDefault="00FA7320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9A4BD" w14:textId="2CCAD1DB" w:rsidR="00FA7320" w:rsidRPr="00DF328B" w:rsidRDefault="00FA7320" w:rsidP="00AC048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San Juan County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61CCB6" w14:textId="77777777" w:rsidR="00FA7320" w:rsidRDefault="00FA7320" w:rsidP="00AC04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</w:tbl>
    <w:p w14:paraId="3558E583" w14:textId="77777777" w:rsidR="00295330" w:rsidRPr="00DF328B" w:rsidRDefault="00295330" w:rsidP="00945BB1">
      <w:pPr>
        <w:spacing w:after="0"/>
        <w:rPr>
          <w:rFonts w:cstheme="minorHAnsi"/>
          <w:b/>
        </w:rPr>
      </w:pPr>
    </w:p>
    <w:sectPr w:rsidR="00295330" w:rsidRPr="00DF328B" w:rsidSect="00635E8F">
      <w:footerReference w:type="default" r:id="rId8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90DFB" w14:textId="77777777" w:rsidR="00FB640A" w:rsidRDefault="00FB640A" w:rsidP="00A5022D">
      <w:pPr>
        <w:spacing w:after="0" w:line="240" w:lineRule="auto"/>
      </w:pPr>
      <w:r>
        <w:separator/>
      </w:r>
    </w:p>
  </w:endnote>
  <w:endnote w:type="continuationSeparator" w:id="0">
    <w:p w14:paraId="0FDBD5D7" w14:textId="77777777" w:rsidR="00FB640A" w:rsidRDefault="00FB640A" w:rsidP="00A5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46B6" w14:textId="4E9B3BCB" w:rsidR="00A5022D" w:rsidRDefault="00A5022D" w:rsidP="00A5022D">
    <w:pPr>
      <w:pStyle w:val="Footer"/>
      <w:tabs>
        <w:tab w:val="left" w:pos="3168"/>
        <w:tab w:val="center" w:pos="3600"/>
        <w:tab w:val="right" w:pos="9900"/>
      </w:tabs>
      <w:jc w:val="center"/>
    </w:pPr>
    <w:r w:rsidRPr="00A5022D">
      <w:rPr>
        <w:rFonts w:ascii="Arial" w:hAnsi="Arial" w:cs="Arial"/>
        <w:sz w:val="16"/>
        <w:szCs w:val="16"/>
        <w:highlight w:val="yellow"/>
      </w:rPr>
      <w:t>Agency Name</w:t>
    </w:r>
    <w:r w:rsidRPr="000C1F67">
      <w:tab/>
    </w:r>
    <w:r w:rsidRPr="000C1F67">
      <w:tab/>
    </w:r>
    <w:r w:rsidRPr="000C1F67">
      <w:tab/>
    </w:r>
    <w:r w:rsidRPr="000C1F67">
      <w:rPr>
        <w:rFonts w:ascii="Arial" w:hAnsi="Arial" w:cs="Arial"/>
        <w:sz w:val="16"/>
        <w:szCs w:val="16"/>
      </w:rPr>
      <w:t xml:space="preserve">Page </w:t>
    </w:r>
    <w:r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Pr="000C1F6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C1F67">
      <w:rPr>
        <w:rStyle w:val="PageNumber"/>
        <w:rFonts w:ascii="Arial" w:hAnsi="Arial" w:cs="Arial"/>
        <w:sz w:val="16"/>
        <w:szCs w:val="16"/>
      </w:rPr>
      <w:fldChar w:fldCharType="separate"/>
    </w:r>
    <w:r w:rsidR="00AE5AF8">
      <w:rPr>
        <w:rStyle w:val="PageNumber"/>
        <w:rFonts w:ascii="Arial" w:hAnsi="Arial" w:cs="Arial"/>
        <w:noProof/>
        <w:sz w:val="16"/>
        <w:szCs w:val="16"/>
      </w:rPr>
      <w:t>1</w:t>
    </w:r>
    <w:r w:rsidRPr="000C1F67">
      <w:rPr>
        <w:rStyle w:val="PageNumber"/>
        <w:rFonts w:ascii="Arial" w:hAnsi="Arial" w:cs="Arial"/>
        <w:sz w:val="16"/>
        <w:szCs w:val="16"/>
      </w:rPr>
      <w:fldChar w:fldCharType="end"/>
    </w:r>
    <w:r w:rsidRPr="000C1F67">
      <w:rPr>
        <w:rStyle w:val="PageNumber"/>
        <w:rFonts w:ascii="Arial" w:hAnsi="Arial" w:cs="Arial"/>
        <w:sz w:val="16"/>
        <w:szCs w:val="16"/>
      </w:rPr>
      <w:t xml:space="preserve"> of </w:t>
    </w:r>
    <w:r w:rsidRPr="000C1F67">
      <w:rPr>
        <w:rStyle w:val="PageNumber"/>
        <w:rFonts w:ascii="Arial" w:hAnsi="Arial" w:cs="Arial"/>
        <w:sz w:val="16"/>
        <w:szCs w:val="16"/>
      </w:rPr>
      <w:fldChar w:fldCharType="begin"/>
    </w:r>
    <w:r w:rsidRPr="000C1F6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C1F67">
      <w:rPr>
        <w:rStyle w:val="PageNumber"/>
        <w:rFonts w:ascii="Arial" w:hAnsi="Arial" w:cs="Arial"/>
        <w:sz w:val="16"/>
        <w:szCs w:val="16"/>
      </w:rPr>
      <w:fldChar w:fldCharType="separate"/>
    </w:r>
    <w:r w:rsidR="00AE5AF8">
      <w:rPr>
        <w:rStyle w:val="PageNumber"/>
        <w:rFonts w:ascii="Arial" w:hAnsi="Arial" w:cs="Arial"/>
        <w:noProof/>
        <w:sz w:val="16"/>
        <w:szCs w:val="16"/>
      </w:rPr>
      <w:t>2</w:t>
    </w:r>
    <w:r w:rsidRPr="000C1F67">
      <w:rPr>
        <w:rStyle w:val="PageNumber"/>
        <w:rFonts w:ascii="Arial" w:hAnsi="Arial" w:cs="Arial"/>
        <w:sz w:val="16"/>
        <w:szCs w:val="16"/>
      </w:rPr>
      <w:fldChar w:fldCharType="end"/>
    </w:r>
    <w:r w:rsidRPr="000C1F67">
      <w:rPr>
        <w:rStyle w:val="PageNumber"/>
        <w:rFonts w:ascii="Arial" w:hAnsi="Arial" w:cs="Arial"/>
        <w:sz w:val="16"/>
        <w:szCs w:val="16"/>
      </w:rPr>
      <w:tab/>
      <w:t xml:space="preserve">2019/2020 Contract – </w:t>
    </w:r>
    <w:r w:rsidRPr="00A5022D">
      <w:rPr>
        <w:rStyle w:val="PageNumber"/>
        <w:rFonts w:ascii="Arial" w:hAnsi="Arial" w:cs="Arial"/>
        <w:sz w:val="16"/>
        <w:szCs w:val="16"/>
        <w:highlight w:val="yellow"/>
      </w:rPr>
      <w:t>#######</w:t>
    </w:r>
  </w:p>
  <w:p w14:paraId="2C448D83" w14:textId="77777777" w:rsidR="00A5022D" w:rsidRDefault="00A5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2AF7F" w14:textId="77777777" w:rsidR="00FB640A" w:rsidRDefault="00FB640A" w:rsidP="00A5022D">
      <w:pPr>
        <w:spacing w:after="0" w:line="240" w:lineRule="auto"/>
      </w:pPr>
      <w:r>
        <w:separator/>
      </w:r>
    </w:p>
  </w:footnote>
  <w:footnote w:type="continuationSeparator" w:id="0">
    <w:p w14:paraId="133C5ADA" w14:textId="77777777" w:rsidR="00FB640A" w:rsidRDefault="00FB640A" w:rsidP="00A5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02001"/>
    <w:multiLevelType w:val="singleLevel"/>
    <w:tmpl w:val="383011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B1"/>
    <w:rsid w:val="00004705"/>
    <w:rsid w:val="0007728D"/>
    <w:rsid w:val="00096470"/>
    <w:rsid w:val="000D220E"/>
    <w:rsid w:val="00105FDF"/>
    <w:rsid w:val="00107566"/>
    <w:rsid w:val="00120C33"/>
    <w:rsid w:val="0014088F"/>
    <w:rsid w:val="0014255E"/>
    <w:rsid w:val="00165EC3"/>
    <w:rsid w:val="001A074C"/>
    <w:rsid w:val="001B0D51"/>
    <w:rsid w:val="001D3EB7"/>
    <w:rsid w:val="001E6C53"/>
    <w:rsid w:val="001F3224"/>
    <w:rsid w:val="002047B7"/>
    <w:rsid w:val="00212514"/>
    <w:rsid w:val="002127A0"/>
    <w:rsid w:val="00214F90"/>
    <w:rsid w:val="0022288A"/>
    <w:rsid w:val="00244BC4"/>
    <w:rsid w:val="00246861"/>
    <w:rsid w:val="0026795D"/>
    <w:rsid w:val="00275B79"/>
    <w:rsid w:val="00295330"/>
    <w:rsid w:val="00313A16"/>
    <w:rsid w:val="00315E78"/>
    <w:rsid w:val="003822CC"/>
    <w:rsid w:val="003C51A8"/>
    <w:rsid w:val="003E32F7"/>
    <w:rsid w:val="003E5937"/>
    <w:rsid w:val="003F7526"/>
    <w:rsid w:val="00402DF6"/>
    <w:rsid w:val="004C169E"/>
    <w:rsid w:val="004D4CDB"/>
    <w:rsid w:val="00516D53"/>
    <w:rsid w:val="00521158"/>
    <w:rsid w:val="00530D6C"/>
    <w:rsid w:val="005543F0"/>
    <w:rsid w:val="00555039"/>
    <w:rsid w:val="005C40D2"/>
    <w:rsid w:val="005D1EA0"/>
    <w:rsid w:val="005E0E2A"/>
    <w:rsid w:val="00604684"/>
    <w:rsid w:val="0061702B"/>
    <w:rsid w:val="00625A7F"/>
    <w:rsid w:val="00635E8F"/>
    <w:rsid w:val="00670A80"/>
    <w:rsid w:val="006A5CF5"/>
    <w:rsid w:val="006B5242"/>
    <w:rsid w:val="006B78C5"/>
    <w:rsid w:val="007030E7"/>
    <w:rsid w:val="007253D9"/>
    <w:rsid w:val="00730D71"/>
    <w:rsid w:val="007837C7"/>
    <w:rsid w:val="007A151D"/>
    <w:rsid w:val="007B09D8"/>
    <w:rsid w:val="007C666B"/>
    <w:rsid w:val="007E054E"/>
    <w:rsid w:val="007E0EFE"/>
    <w:rsid w:val="008025E6"/>
    <w:rsid w:val="00817690"/>
    <w:rsid w:val="00826607"/>
    <w:rsid w:val="00875227"/>
    <w:rsid w:val="0088455F"/>
    <w:rsid w:val="008B44CE"/>
    <w:rsid w:val="008F17A0"/>
    <w:rsid w:val="00942146"/>
    <w:rsid w:val="00945BB1"/>
    <w:rsid w:val="009511B5"/>
    <w:rsid w:val="00963BBF"/>
    <w:rsid w:val="009B5660"/>
    <w:rsid w:val="009D126C"/>
    <w:rsid w:val="009D4D90"/>
    <w:rsid w:val="009E2082"/>
    <w:rsid w:val="009F54B0"/>
    <w:rsid w:val="00A1481D"/>
    <w:rsid w:val="00A5022D"/>
    <w:rsid w:val="00A53041"/>
    <w:rsid w:val="00A65AE0"/>
    <w:rsid w:val="00A72338"/>
    <w:rsid w:val="00A93CE0"/>
    <w:rsid w:val="00AA6A42"/>
    <w:rsid w:val="00AC0484"/>
    <w:rsid w:val="00AC53BB"/>
    <w:rsid w:val="00AD14A5"/>
    <w:rsid w:val="00AE5AF8"/>
    <w:rsid w:val="00B138F5"/>
    <w:rsid w:val="00B2077E"/>
    <w:rsid w:val="00B30D1A"/>
    <w:rsid w:val="00B33CEE"/>
    <w:rsid w:val="00B926B6"/>
    <w:rsid w:val="00BC01B9"/>
    <w:rsid w:val="00BC7E9C"/>
    <w:rsid w:val="00BE3214"/>
    <w:rsid w:val="00C309DD"/>
    <w:rsid w:val="00CA08F1"/>
    <w:rsid w:val="00CC1128"/>
    <w:rsid w:val="00CD4F7A"/>
    <w:rsid w:val="00CF1ED6"/>
    <w:rsid w:val="00D3543D"/>
    <w:rsid w:val="00D42CB5"/>
    <w:rsid w:val="00D50FF2"/>
    <w:rsid w:val="00D87F7E"/>
    <w:rsid w:val="00DA3A49"/>
    <w:rsid w:val="00DB0DCD"/>
    <w:rsid w:val="00DE7119"/>
    <w:rsid w:val="00DF328B"/>
    <w:rsid w:val="00E517B3"/>
    <w:rsid w:val="00E5484F"/>
    <w:rsid w:val="00E81BFD"/>
    <w:rsid w:val="00E8764E"/>
    <w:rsid w:val="00EB64FF"/>
    <w:rsid w:val="00EF1B5A"/>
    <w:rsid w:val="00F2083A"/>
    <w:rsid w:val="00F20FDE"/>
    <w:rsid w:val="00F5608E"/>
    <w:rsid w:val="00F638C2"/>
    <w:rsid w:val="00F77A6B"/>
    <w:rsid w:val="00FA7320"/>
    <w:rsid w:val="00FB640A"/>
    <w:rsid w:val="00FB6BB7"/>
    <w:rsid w:val="00FC4D10"/>
    <w:rsid w:val="00FD02EE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AE2AC"/>
  <w15:docId w15:val="{CF7E8932-F1AB-4A3E-AFA6-AC4C870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A15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A151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2D"/>
  </w:style>
  <w:style w:type="paragraph" w:styleId="Footer">
    <w:name w:val="footer"/>
    <w:basedOn w:val="Normal"/>
    <w:link w:val="FooterChar"/>
    <w:unhideWhenUsed/>
    <w:rsid w:val="00A5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5022D"/>
  </w:style>
  <w:style w:type="character" w:styleId="PageNumber">
    <w:name w:val="page number"/>
    <w:basedOn w:val="DefaultParagraphFont"/>
    <w:rsid w:val="00A5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61A1-FB70-4199-A799-18C4B76F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2554</Characters>
  <Application>Microsoft Office Word</Application>
  <DocSecurity>4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Ottaway Martin, JanRose</dc:creator>
  <cp:keywords/>
  <dc:description/>
  <cp:lastModifiedBy>Mandy Iverson</cp:lastModifiedBy>
  <cp:revision>2</cp:revision>
  <dcterms:created xsi:type="dcterms:W3CDTF">2019-08-08T23:01:00Z</dcterms:created>
  <dcterms:modified xsi:type="dcterms:W3CDTF">2019-08-08T23:01:00Z</dcterms:modified>
</cp:coreProperties>
</file>